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612"/>
        <w:tblOverlap w:val="never"/>
        <w:tblW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D43CD0" w:rsidRPr="003659E9" w:rsidTr="00433ADB">
        <w:trPr>
          <w:trHeight w:val="1129"/>
        </w:trPr>
        <w:tc>
          <w:tcPr>
            <w:tcW w:w="3870" w:type="dxa"/>
            <w:hideMark/>
          </w:tcPr>
          <w:p w:rsidR="00D43CD0" w:rsidRPr="003659E9" w:rsidRDefault="00D43CD0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D43CD0" w:rsidRPr="003659E9" w:rsidRDefault="00D43CD0" w:rsidP="00433ADB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365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«Детский дом №10»</w:t>
            </w:r>
          </w:p>
          <w:p w:rsidR="00D43CD0" w:rsidRPr="003659E9" w:rsidRDefault="00D43CD0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________________ /А.В. </w:t>
            </w:r>
            <w:proofErr w:type="spellStart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Войнова</w:t>
            </w:r>
            <w:proofErr w:type="spellEnd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./</w:t>
            </w:r>
          </w:p>
          <w:p w:rsidR="00D43CD0" w:rsidRPr="003659E9" w:rsidRDefault="00D43CD0" w:rsidP="00433ADB">
            <w:pPr>
              <w:keepNext/>
              <w:suppressAutoHyphens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№17/1 от "07"03. 2023 г.</w:t>
            </w:r>
          </w:p>
        </w:tc>
      </w:tr>
    </w:tbl>
    <w:p w:rsidR="00D43CD0" w:rsidRDefault="00D43CD0" w:rsidP="00E47869">
      <w:pPr>
        <w:keepNext/>
        <w:suppressLineNumbers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D0" w:rsidRDefault="00D43CD0" w:rsidP="00E47869">
      <w:pPr>
        <w:keepNext/>
        <w:suppressLineNumbers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D0" w:rsidRDefault="00D43CD0" w:rsidP="00E47869">
      <w:pPr>
        <w:keepNext/>
        <w:suppressLineNumbers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D0" w:rsidRDefault="00D43CD0" w:rsidP="00E47869">
      <w:pPr>
        <w:keepNext/>
        <w:suppressLineNumbers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D0" w:rsidRDefault="00D43CD0" w:rsidP="00E47869">
      <w:pPr>
        <w:keepNext/>
        <w:suppressLineNumbers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D0" w:rsidRDefault="00D43CD0" w:rsidP="00E47869">
      <w:pPr>
        <w:keepNext/>
        <w:suppressLineNumbers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пожарной безопасности на складе инвентаря и ТМЦ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инструкция о мерах пожарной безопасности устанавливает требования пожарной безопасности на складе инвентаря и ТМЦ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определяющие порядок поведения сотрудников, организации работы и содержания складских помещений общеобразовательной организации в целях обеспечения пожарной безопасности и безопасной эвакуации в случае пожара.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инструкция о мерах пожарной безопасности на складе инвентаря и ТМЦ разраб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исходя из специфики пожарной опасности зданий и помещений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частности </w:t>
      </w:r>
      <w:proofErr w:type="spell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поний</w:t>
      </w:r>
      <w:proofErr w:type="spell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инвентаря и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обор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имеющегося в них, согласно: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Правительства РФ от 16 сентября 2020 г № 1479 «Об утверждении правил противопожарного режима в Российской Федерации», вступивших в силу с 1 января 2021 года;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Закону от 21.12.1994г №69-ФЗ «О пожарной безопасности» в редакции от 22 декабря 2020г;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МЧС РФ от 12.12. 2007 г. № 645 «Об утверждении норм пожарной безопасности «Обучение мерам пожарной безопасности работников организаций» в редакции от 22.06.2010 г;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закону от 30 декабря 2009г №384-Ф3 "Технический регламент о безопасности зданий и сооружений" в редакции на 02.07.2013г;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Закону РФ от 22.07.2008г №123-ФЗ «Технический регламент о требованиях пожарной безопасности» с изменениями и дополнениями от 27.12.2018г.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Данная инструкция о мерах пожарной безопасности на складе ТМЦ и инвентаря является обязательной для исполнения сотрудниками, выполняющими работы в складских помещениях для инвентаря и товарно-материальных ценностей (ТМЦ)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их образо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стажа работы, а также для временных, командированных или прибывших на обучение (практику) в общеобразовательную организацию работников.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Работники общеобразовательной организации, находящиеся на складе инвентаря и ТМЦ обязаны знать и строго соблюдать правила пожарной безопасности, а в случае возникновения пожара принимать все зависящие от них меры к эвакуации людей и ликвидации пожара в помещениях.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Ответственность за обеспечение пожарной безопасности на складе инвентаря и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(ТМЦ), выполнение настоящей инструкции несет заместитель директора по административно-хозяйственной работе (завхоз) общеобразовательной организации.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сотрудников, выполняющих работы на складе инвентаря и ТМЦ, осуществляется по программам противопожарного инструктажа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не прошедшие противопожарный инструктаж, а также показавшие неудовлетворительные знания, к работе на складе не допускаются.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Склад инвентаря и ТМЦ перед началом каждого учебного года должен быть принят комиссией с обязательным участием в ней инспектора Государственного пожарного надзора.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Сотрудники, выполняющие работы на складе инвентаря и ТМЦ и виновные в нарушении (невыполнении, ненадлежащем выполнение) настоящей инструкции о мерах пожарной безопасности несут уголовную, административную, дисциплинарную или иную ответственность, определенную действующим законодательством Российской Федерации.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склада инвентаря и ТМЦ, специфика пожарной опасности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Складское помещение для инвентаря и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расположено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 отведённом здании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классу функциональной пожарной опасности помещение склада инвентаря и ТМЦ относится к Ф.5.2 (складские помещения) (ст.32 Технического регламента о требованиях пожарной безопасности), подлежит категорированию по взрывопожарной и пожарной опасности в соответствии с СП 12.13130 (кроме кладовых до 10 кв.м).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Наличие горючих материалов на складе ТМЦ: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– (ЛДСП, ПВХ, МДФ, фанера, древесина);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уборочный инвентарь (древесина, поливинилхлорид);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из ткани (спецодежда, ветошь);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упаковочный материал (бумага, картон, полиэтилен).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Пожароопасные свойства материалов: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ЛДСП – группа горючести Г3, нормально горючие материалы;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ПВХ – группа горючести Г</w:t>
      </w:r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слабо горючие материалы;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МДФ огнестойкий – группа горючести Г</w:t>
      </w:r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слабо горючий материал;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фанера огнестойкая – группа горючести Г</w:t>
      </w:r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слабо горючий материал;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древесина – Г</w:t>
      </w:r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(сильно горючий), с огнезащитной обработкой – Г3, Г2, Г1;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ткань - </w:t>
      </w:r>
      <w:proofErr w:type="spell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легковоспламеняемый</w:t>
      </w:r>
      <w:proofErr w:type="spell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 и гофрированный картон – Г</w:t>
      </w:r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(сильно горючий);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 – горючий </w:t>
      </w:r>
      <w:proofErr w:type="spell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легковоспламеняемый</w:t>
      </w:r>
      <w:proofErr w:type="spell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 основным причинам пожара, который может возникнуть на складе инвентаря и товарно-материальных ценностей относятся нарушения в работе электроосвещения, эксплуатация поврежденного электрического оборудования, грубое нарушение правил хранения материалов, несоблюдение установленных правил пожарной безопасности.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помещениях склада инвентаря и ТМЦ функционирует противопожарная (дымовая) сигнализация.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безопасность, организацию мер по тушению пожара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Ответственным за пожарную безопасность и организацию мер по тушению пожара на складе инвентаря и товарно-материальных ценностей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 заместитель директора по административно-хозяйственной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Кузнецова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 ______ от «____»______________202__г.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Допустимое (предельное) количество людей, которые могут одновременно находиться на складе ТМЦ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 складе инвентаря и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единовременно может находиться не более 3 человек.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лиц, ответственных за пожарную безопасность на складе ТМЦ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 на складе инвентаря и ТМЦ, обязан: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соблюдение требований пожарной безопасности на складе инвентаря и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выполнение настоящей инструкции о мерах пожарной безопасности и соблюдение установленного противопожарного режима в помещениях склада ТМЦ, а также своевременно сообщать о выявленных нарушениях пожарной безопасности на складе ответственному лицу за пожарную безопасность в школе;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нарушений пожарной безопасности на складе инвентаря и ТМЦ не приступать к выполнению обязанностей до полного устранения недостатков;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</w:t>
      </w:r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инструктажа;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размещение и надлежащее состояние первичных средств пожаротушения;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содержание в исправном состоянии системы противопожарной защиты на складе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на складе ТМЦ мебель и инвентарь, товары и материалы, предназначенные непосредственно для использования в общеобразовательной организации;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товары и материалы на стеллажах или стационарно установленных стойках;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</w:t>
      </w:r>
      <w:proofErr w:type="spell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незахламлённость</w:t>
      </w:r>
      <w:proofErr w:type="spell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эвакуации из помещений склада;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своевременную очистку склада от горючих отходов и мусора;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запрещать курение на складе инвентаря и ТМЦ;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оперативное сообщение в службу пожарной охраны о возникновении пожара на складе по телефону 101 (112);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доступ должностным лицам пожарной охраны при осуществлении ими своих служебных обязанностей в помещения склада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выполнение предписаний, постановлений по противопожарной безопасности лица, ответственного за пожарную безопасность в школе, а также органов государственного пожарного надзора;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исправную работу знаков пожарной безопасности, в том числе обозначающих пути эвакуации и эвакуационные выходы;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порядок осмотра и закрытия помещений склада инвентаря и ТМЦ.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Работники, имеющие доступ на склад инвентаря и ТМЦ обязаны: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места расположения и уметь применять первичные средства пожаротушения;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контактные номера телефонов для вызова пожарной службы 101 (112);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придерживаться требований противопожарной защиты, установленных в помещении склада;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требования пожарной безопасности на складе, проводить ежедневную уборку и поддерживать складское помещение в порядке;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использовать открытый огонь, взрывоопасные вещества, ЛВЖ и ГЖ в складском помещении хранения ТМЦ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каких-либо неисправностей или нарушений правил противопожарного режима оперативно поставить в известность ответственного за пожарную безопасность на складе инвентаря и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</w:t>
      </w:r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инструктажа;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все предписания, постановления и другие законные требования по соблюдению требований пожарной безопасности на складе инвентаря и ТМЦ в школе;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активное участие в практических тренировках работников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эвакуации при пожаре.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содержания помещений склада инвентаря и ТМЦ, эвакуационных путей и выходов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Общие правила содержания помещений склада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складских помещениях для хранения инвентаря и товарно-материальных ценностей производственные работы не выполняются.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С наружной стороны на входных дверях склада инвентаря и ТМЦ обозначается категория помещения по взрывопожарной и пожарной опасности и класс зоны в соответствии с Техническим регламентом о требованиях пожарной безопасности.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У входа в помещение вывешивается табличка, в которой указано ответственное лицо за пожарную безопасность на складе товарно-материальных ценностей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видном месте знак "Курение и пользование открытым огнем запрещено".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На складе инвентаря и ТМЦ запрещено: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перепланировку помещения с отступлением от требований строительных норм и правил;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изменение объемно-планировочных решений и размещение инженерных коммуникаций, в результате которых ограничивается доступ к огнетушителям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противодымной защиты);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для организации рабочих мест антресоли, конторки и другие встроенные помещения с ограждающими конструкциями из горючих материалов;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уборку помещений, чистку оборудования, материальных ценностей с применением бензина, керосина и других легковоспламеняющихся и горючих жидкостей;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взрывчатых веществ, пиротехнических изделий, баллонов с горючими газами, ЛВЖ;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разогревать замерзшие трубы разных систем паяльными лампами и иными способами, применяя для этого открытый огонь.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6.1.5.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Товаро-материальные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хранятся на стеллажах.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Совместное хранение веществ, взаимодействие которых может вызвать пожар или взрыв, не допустимо. Необходимо хранить материалы, приняв во внимание их пожароопасные физико-химические свойства.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Банки с краской должны защищаться от попадания теплового воздействия.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Все работы по вскрытию тары, необходимо выполнять в помещениях, изолированных от мест хранения.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6.1.9. Оборудование склада по завершении рабочего дня необходимо обесточить. Аппараты, предназначенные для выключения электроснабжения склада товарно-материальных ценностей, должны находиться вне складского помещения на стене из негорючих материалов или на отдельно стоящей опоре.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6.1.10. В складских помещениях, предусмотренных для хранения ТМЦ, запрещается устройство любых бытовок, комнат для сторожа или охранника, комнат для приема пищи.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6.1.11. Помещения должны быть обеспечены первичными средствами </w:t>
      </w:r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6.1.12. Лицо, которое несет ответственность за пожарную безопасность на складе ТМЦ, исходя из своих полномочий, должно обеспечивать своевременную очистку помещений склада от горючих отходов.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6.1.13. Ключи от склада необходимо хранить в строго определенном месте, доступном для получения их в любое время суток. 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содержания и эксплуатации эвакуационных путей и выходов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Расстановка стеллажей,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и инвентаря в помещениях склада не должна препятствовать эвакуации людей, свободному выходу из помещений и свободному подходу к средствам пожаротушения.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ТМЦ следует хранить на стеллажах. Запрещается размещать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товаро-материальные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между стеллажами на путях эвакуации.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 время эксплуатации эвакуационных путей и выходов строго запрещено: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загромождать пути и выходы мебелью, оборудованием, мусором и любыми другими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товаро-материальными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ценностями и инвентарем, а также блокировать двери выходов;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на выходе из склада инвентаря и ТМЦ сушилки и вешалки для одежды, гардеробы, а также размещать (даже временно) инвентарь и любые материалы;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направление открывания дверей, за исключением дверей, открытие которых не нормируется или к которым предъявляются другие требования согласно нормативным правовым актам.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содержания систем отопления, вентиляции и кондиционирование воздуха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Не допускается размещение горючих ТМЦ и огнетушителей рядом с системой отопления.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Очистка вытяжных устройств, аппаратов и трубопроводов (при наличии) от пожароопасных отложений в складских помещениях осуществляется в соответствии с технологическим регламентом не реже одного раза в полугодие с внесением информации в журнал эксплуатации систем противопожарной защиты.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Во время эксплуатации систем вентиляции и отопления строго запрещено: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закрывать вытяжные каналы, отверстия и решетки;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различные предметы и вещи в вытяжных каналах;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выжигать скопившиеся в воздуховодах пыль и любые другие горючие вещества;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неисправные устройства систем отопления и вентиляции.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обеспечению пожарной безопасности на складе инвентаря и ТМЦ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 помещения склада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обучающиеся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помещениях склада инвентаря и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запрещается курить и применять открытый огонь.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Общие мероприятия по обеспечению пожарной безопасности при эксплуатации электрооборудования на складе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7.3.1. Электрические сети и электрооборудование, которые используются на складе, и их эксплуатация должны отвечать требованиям действующих правил устройства электроустановок, правил технической эксплуатации электрооборудования и правил техники безопасности при эксплуатации оборудования.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Все неисправности в электросетях и электрооборудовании, которые могут вызвать искрение, короткое замыкание, чрезмерный нагрев изоляции, кабелей и проводки, должны незамедлительно устраняться. Неисправные электросети и электрооборудование следует немедленно отключать то электросети до приведения их в </w:t>
      </w:r>
      <w:proofErr w:type="spell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Склады оборудуют рабочим, аварийным (эвакуационным) и охранным освещением. Устройство дежурного освещения в складских помещениях не допускается.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Эвакуационное освещение на складе инвентаря и ТМЦ в общеобразовательной организации должно включаться автоматически при прекращении электропитания рабочего освещения.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Расстояние от светильников с лампами накаливания до хранящихся товаров должно быть не менее 0,5 метра.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При использовании электрооборудования строго запрещено: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электропровода и кабели с видимыми нарушениями изоляции;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светильники со снятыми колпаками (</w:t>
      </w:r>
      <w:proofErr w:type="spell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предусмотренными конструкцией;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оборачивать электролампы и светильники бумагой, тканью и другими возгораемыми материалами, а также использовать светильники со снятыми колпаками, которые предусмотрены конструкцией светильника;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электрическим утюгом, электроплиткой, электрочайником и иными электрическими нагревательными приборами в помещении склада ТМЦ.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после завершения работы включенными электроосвещение;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аварийные и иные строительные, монтажные и реставрационные работы использовать временную электропроводку, включая удлинители, сетевые фильтры, не подходящие по своим техническим характеристикам для питания используемых электроприборов.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Соблюдать инструкцию о мерах пожарной безопасности на складе ТМЦ и инвентаря, а также инструкцию по охране труда при выполнении работ на складе инвентаря и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общеобразовательной организации.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пожарной безопасности перед началом работы на складе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Осмотреться и убедиться в исправности выключателей, электроосвещения, отсутствия запаха дыма.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Проветрить помещение и убедиться в наличии и оценить путем внешнего осмотра исправность первичных средств пожаротушения, определить срок пригодности огнетушителей. Если огнетушитель требует перезарядки передать его заместителю директора по АХР (завхозу) и установить новый.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осмотра и закрытия склада инвентаря и ТМЦ по окончании работы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После окончания работы складское помещение ТМЦ визуально осматривается, выявляются нарушения, которые могут способствовать возгоранию.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Работник, последним покидающий помещение склада (ответственный за пожарную безопасность данного помещения), должен осуществить противопожарный осмотр, в том числе: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и сохранность первичных средств пожаротушения, а также возможность свободного подхода к ним;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убедиться в устойчивости стеллажей,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убедиться в правильности расположения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приняв во внимание их пожароопасные физико-химические свойства;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отсутствии теплового воздействия на ТМЦ;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отсутствие бытового мусора в помещении;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позаботиться о выносе мусора, упаковочной бумаги, картона, пленки и т.п.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проветрить склад, выключить вытяжную вентиляцию (при наличии);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 освободить (при необходимости) проходы и выходы из помещений.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и сохранность первичных средств пожаротушения, а также возможность свободного подхода к ним;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проветрить помещение, выключить вытяжную вентиляцию, закрыть все окна и фрамуги;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 освободить (при необходимости) проходы и выходы из помещений.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случае выявления сотрудником каких-либо неисправностей следует известить о случившемся заместителя директора по административно-хозяйственной работе или лицо, ответственное за обеспечение пожарной безопасности в школе.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Сотруднику, проводившему осмотр помещений склада, при наличии недочетов или неполадок, которые могут повлечь за собой нагрев или возгорание, закрывать помещение запрещено. После устранения (при необходимости) недочетов сотрудник должен закрыть склад и сделать соответствующую запись в журнале противопожарного осмотра помещений, находящемся на посту охраны. 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Мероприятия по обеспечению пожарной безопасности при осуществлении пожароопасных работ в помещении склада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Все окрасочные и огневые работы проводятся в период каникул при отсутствии детей в общеобразовательной организации.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Пожароопасные работы (огневые, сварочные работы и т.п.) должны осуществляться в помещении склада инвентаря и ТМЦ только с разрешения директора общеобразовательной организации, при отсутствии мебели, инвентаря и любых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в помещении. После завершения работ должен быть обеспечен контроль места производства работ в течение не менее 4 часов.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Порядок проведения пожароопасных работ и меры пожарной безопасности при их проведении должны строго соответствовать требованиям «Правил противопожарного режима в Российской Федерации».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Выполняя покрасочные работы необходимо: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 из помещения склада весь инвентарь и ТМЦ, убрать помещение от бумаги, картона, целлофана;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провентилировать помещение;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составление и разбавление всех видов красок в изолированных помещениях у наружной стены с оконными проемами или на открытых площадках;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подачу окрасочных материалов в готовом виде централизованно;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</w:t>
      </w:r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ециально отведенном месте вне помещений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Выполняя огневые работы необходимо: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 из помещения склада весь инвентарь и ТМЦ, убрать помещение от бумаги, картона, целлофана;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провентилировать помещение;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место производства работ не менее чем 2 огнетушителями с минимальным рангом модельного очага пожара 2A, 55B и покрывалом для изоляции очага возгорания;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 закрыть все двери, соединяющие помещение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проводятся огневые работы, с другими помещениями, открыть окна.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Во время осуществления огневых работ строго запрещено: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приступать к выполнению работы при неисправной аппаратуре;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огневые работы на свежеокрашенных горючими красками (лаками) конструкциях и изделиях;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одежду и рукавицы со следами масел, жиров, бензина, керосина и других горючих жидкостей;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 самостоятельной работе сотрудников, не имеющих соответствующего квалификационного удостоверения.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Порядок, нормы хранения </w:t>
      </w:r>
      <w:proofErr w:type="spell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материалов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11.1. В помещениях склада не допускается хранение веществ и материалов, которые не имеют отношения к хозяйственной и образовательной деятельности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взрывоопасных веществ и материалов, ЛВЖ.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Хранение инвентаря и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должно обеспечивается с учетом требований норм пожарной безопасности.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Хранить на складе ТМЦ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Запрещается совместное хранение веществ и материалов, которые при взаимодействии друг с другом способны воспламеняться, взрываться или образовывать горючие и токсичные газы (смеси), а также совместное хранение в одной секции с каучуком или материалами, получаемыми путем вулканизации каучука, каких-либо других материалов и товаров.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Расстояние от хранящихся горючих материалов до электросветильников должно составлять не меньше 50 см.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Ёмкости с краской должны быть надежно защищены от солнечного и другого теплового воздействия.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Количество инвентаря и ТМЦ в складском помещении не должно превышать вместимость стеллажей и полок и должно находиться на них.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Порядок и периодичность уборки горючих отходов и пыли на складе инвентаря и ТМЦ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Помещение склада инвентаря и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убираться от горючих отходов (использованной упаковочной бумаги, картона, целлофана) по мере их появления. Все горючие отходы выносятся из здания общеобразовательной организации в закрытые мусорные контейнеры на хозяйственном дворе.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Помещение должно ежедневно убираться от мусора и пыли. Уборка проводится методами, исключающими </w:t>
      </w:r>
      <w:proofErr w:type="spell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взвихрение</w:t>
      </w:r>
      <w:proofErr w:type="spell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пыли.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Мусорные корзины должны быть освобождены после окончания рабочего дня.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Вытяжные устройства, аппараты и трубопроводы (при наличии) должны очищаться в соответствии с технологическим регламентом от пожароопасных отложений не реже 1 раза в полугодие с внесением информации в журнал эксплуатации систем противопожарной защиты.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Не реже одного раза в год проводятся регулярные работы по очистке вентиляционных камер, фильтров и воздуховодов от горючих отходов и отложений с составлением соответствующего акта и обязательным своевременным внесением информации в имеющийся журнал эксплуатации систем противопожарной защиты.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Обязанности и действия сотрудников при пожаре и эвакуации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В случае возникновения пожара, действия сотрудника, первым обнаружившего пожар на складе инвентаря и ТМЦ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первую очередь, должны быть направлены на обеспечение безопасности сотрудников в помещении склада и их экстренную эвакуацию и спасение.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При условии отсутствия угрозы жизни и здоровью людей необходимо принять меры по тушению пожара в начальной стадии с помощью первичных средств пожаротушения.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Сотруднику необходимо эвакуировать работников из помещения склада в безопасное место, прикрыв при этом дверь. Оповестить о пожаре при помощи кнопки АПС или подать сигнал голосом, вызвать пожарную охрану по телефону 101 или 112 (Единая Служба спасения), при этом сообщить диспетчеру:</w:t>
      </w:r>
    </w:p>
    <w:p w:rsidR="00564433" w:rsidRPr="00E47869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наименование </w:t>
      </w:r>
      <w:r w:rsidR="00E47869" w:rsidRP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47869" w:rsidRPr="00E47869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ГКУ «Детский дом №10»</w:t>
      </w:r>
      <w:r w:rsidRP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Достоевского 4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возникновения пожара (кратко описать, где загорание или что горит);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фамилию и имя.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отключать телефон первым, возможно, у диспетчера возникнут вопросы или он даст вам необходимые указания для дальнейших действий.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необходимости, вызвать скорую медицинскую помощь и другие службы.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выполнению своих обязанностей согласно разделу 16 инструкции о мерах пожарной безопасности в школе «Обязанности и действия работников при пожаре и эвакуации».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13.4. При возникновении пожара в школе и эвакуации, в том числе при срабатывании АПС, сотрудник, находящийся на складе инвентаря и ТМЦ, проверяет помещение на наличие людей, отключает электроосвещение. После закрытия помещения приступает к выполнению обязанностей согласно разделу 16 инструкции о мерах пожарной безопасности в школе «Обязанности и действия работников при пожаре и эвакуации».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Средства обеспечения пожарной безопасности и пожаротушения на складе ТМЦ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Помещения склада инвентаря и </w:t>
      </w:r>
      <w:proofErr w:type="spell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должны быть оснащены первичными средствами </w:t>
      </w:r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При определении видов и количества первичных средств пожаротушения следует учитывать пожароопасные свойства горючих веществ (картон, древесина, фанера, пластмасса, краски и т.д.), а также площадь помещения.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Выбор типа и расчет количества огнетушителей для помещения осуществляется в соответствии с положениями Правил противопожарного режима в Российской Федерации, в зависимости от огнетушащей способности огнетушителя, категории помещения по пожарной опасности, а также класса пожара. Выбор типа огнетушителя определяется с учетом обеспечения безопасности его применения для людей и имущества.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Для склада ТМЦ следует использовать огнетушители с рангом тушения модельного очага: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пожара</w:t>
      </w:r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4А;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пожара B – 144В;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пожара</w:t>
      </w:r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- 55B, C, E.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Оптимальными решением будет являться наличие порошковых огнетушителей общего назначения.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Порошковые огнетушители должны иметь соответствующие заряды для пожаров классов A, В, Е - порошок ABCE.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14.6. Огнетушители следует располагать на видных местах вблизи от выхода из школьного склада инвентаря и ТМЦ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 Огнетушители должны быть легкодоступны и не должны препятствовать безопасной эвакуации людей. Запрещено перемещать огнетушители с мест постоянного расположения.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Каждый огнетушитель, установленный на складе,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Должно быть исключено попадание на огнетушители прямых солнечных лучей, непосредственное воздействие на них отопительных приборов.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Каждый огнетушитель, отправленный на перезарядку, заменяется заряженным огнетушителем из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Правила применения порошковых огнетушителей: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поднести огнетушитель к очагу пожара (возгорания);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сорвать пломбу;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выдернуть чеку за кольцо;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нажатия рычага огнетушитель приводится в действие, при этом следует струю огнетушащего вещества направить на очаг возгорания.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Общие рекомендации по тушению огнетушителями: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горящую вертикальную поверхность следует тушить снизу вверх;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тушение </w:t>
      </w:r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пролившихся</w:t>
      </w:r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ГЖ начинать с передней кромки, направив струю порошка на горящую поверхность, а не на очаг возгорания;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эффективно тушить несколькими огнетушителями группой лиц;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огнетушитель необходимо заменить новым, а использованный сдать заместителю директора по административно-хозяйственной работе для последующей перезарядки, о чем сделать обязательную своевременную запись в журнале эксплуатации систем противопожарной защиты.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14.12. В процессе эксплуатации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14.13. Покрывала для изоляции очага возгорания должны обеспечивать тушение пожаров классов A, E и иметь размер не менее одного метра шириной и одного метра длиной. Покрывала для изоляции очага возгорания, произошедшего вследствие воспламенения ГЖ, должны иметь размеры не менее 2 </w:t>
      </w:r>
      <w:proofErr w:type="spell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метра.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В процессе эксплуатации пожарной автоматики строго запрещено: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наносить на </w:t>
      </w:r>
      <w:proofErr w:type="spell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датчики дыма и огня краску, побелку и другие защитные покрытия во время проведения ремонтов в кабинете технологии и в процессе их эксплуатации;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физические повреждения.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14.15. Использование первичных средств пожаротушения на складе инвентаря и </w:t>
      </w:r>
      <w:proofErr w:type="spellStart"/>
      <w:proofErr w:type="gram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товаро-материальных</w:t>
      </w:r>
      <w:proofErr w:type="spellEnd"/>
      <w:proofErr w:type="gram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</w:t>
      </w:r>
      <w:r w:rsidR="00E4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хозяйственных и прочих нужд, не связанных с тушением пожара запрещается.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Оказание первой помощи пострадавшим при пожаре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Наиболее характерными видами повреждения во время пожара являются: травматический шок, термический ожог, удушье, ушибы, переломы, ранения.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Строго запрещено: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перетаскивать или перекладывать пострадавшего на другое место, если ему ничто не угрожает и первую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воду, лекарства находящемуся без сознания пострадавшему, т.к. он может задохнуться;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находящегося без сознания пострадавшего в положении на спине, т.к. он может задохнуться в случае рвоты или кровотечения.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Необходимо:</w:t>
      </w:r>
    </w:p>
    <w:p w:rsidR="00564433" w:rsidRPr="000125A8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быстрее вызвать «Скорую помощь», точно и внятно назвав место, где произошел </w:t>
      </w:r>
      <w:r w:rsidRPr="0001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 </w:t>
      </w:r>
      <w:r w:rsidR="000125A8" w:rsidRPr="000125A8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ГКУ «Детский дом №10», </w:t>
      </w:r>
      <w:r w:rsidR="000125A8" w:rsidRPr="00012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Достоевского 4</w:t>
      </w:r>
      <w:r w:rsidRPr="000125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уверенности, что информацию правильно поняли, звонок лучше повторить;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промедление может угрожать жизни пострадавшего, необходимо оказать ему первую помощь, не забывая при этом об основополагающем медицинском принципе – «не навреди».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Основные действия при оказании первой помощи на складе инвентаря и ТМЦ: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15.4.1. При травматическом шоке следует: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уложить пострадавшего на спину, в случае возникновения рвоты повернуть его голову набок;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остановить кровотечение, иммобилизовать места переломов.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15.4.2. При травматическом шоке строго запрещено: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пострадавшего без надежного обезболивания, а в случае переломов – без иммобилизации;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прилипшую к телу после ожога одежду;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пострадавшему воду (если он предъявляет жалобы на боль в животе);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пострадавшего одного без наблюдения.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15.4.3. При термическом ожоге необходимо: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освободить обожженную часть тела от одежды; если нужно, разрезать, не сдирая, приставшие к телу куски ткани;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вскрывать пузыри, касаться ожоговой поверхности руками, смазывать ее жиром, мазью и любыми другими веществами.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15.4.4. При ограниченных ожогах I степени следует: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покрасневшую кожу наложить марлевую салфетку;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начать охлаждение места ожога (предварительно прикрыв его салфеткой и </w:t>
      </w:r>
      <w:proofErr w:type="spellStart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ПХВ-пленкой</w:t>
      </w:r>
      <w:proofErr w:type="spellEnd"/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холодной водопроводной водой в течение 10–15 минут.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пораженную поверхность наложить чистую, лучше стерильную, щадящую повязку.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15.4.5. При обширных ожогах необходимо: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наложения повязок напоить пострадавшего горячим чаем;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укутать пострадавшего и срочно доставить его в лечебное учреждение.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15.4.6. При ранении необходимо: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к ране руками;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стерильную повязку, не прикасаясь к стороне бинта прилегающей к ране.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15.4.7. При сильном кровотечении следует: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пережать поврежденный сосуд пальцем;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согнуть поврежденную конечность, подложив под колено или локоть тканевый валик;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небольших кровотечениях следует прижать рану стерильной салфеткой и туго забинтовать.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15.4.8. При переломах необходимо: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покой травмированного места;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шину (стандартную или изготовленную из подручных материалов), не фиксировать шину в месте перелома кости;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придать травмированной конечности возвышенное положение;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месту перелома холодный компресс;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открытом переломе наложить на рану антисептическую повязку.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15.4.9. При удушье следует: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приток свежего воздуха к пострадавшему;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пострадавшего таким образом, чтобы ножной конец был приподнят;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расстегнуть одежду, стесняющую дыхание;</w:t>
      </w:r>
    </w:p>
    <w:p w:rsidR="00564433" w:rsidRPr="00564433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самостоятельного дыхания немедленно начать выполнять искусственное дыхание и непрямой массаж сердца.</w:t>
      </w:r>
    </w:p>
    <w:p w:rsidR="00AD4D0C" w:rsidRDefault="00564433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33">
        <w:rPr>
          <w:rFonts w:ascii="Times New Roman" w:eastAsia="Times New Roman" w:hAnsi="Times New Roman" w:cs="Times New Roman"/>
          <w:sz w:val="24"/>
          <w:szCs w:val="24"/>
          <w:lang w:eastAsia="ru-RU"/>
        </w:rPr>
        <w:t>15.4.10. Приступая к оказанию первой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AD4D0C" w:rsidRPr="00AD4D0C" w:rsidRDefault="00AD4D0C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E47869">
      <w:pPr>
        <w:keepNext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125A8"/>
    <w:rsid w:val="000C0A47"/>
    <w:rsid w:val="000C2251"/>
    <w:rsid w:val="001C3C19"/>
    <w:rsid w:val="00240AC3"/>
    <w:rsid w:val="00255B09"/>
    <w:rsid w:val="003D669B"/>
    <w:rsid w:val="00564433"/>
    <w:rsid w:val="005B50B9"/>
    <w:rsid w:val="005F4EEC"/>
    <w:rsid w:val="006A54BC"/>
    <w:rsid w:val="0072385F"/>
    <w:rsid w:val="009A2527"/>
    <w:rsid w:val="00A64440"/>
    <w:rsid w:val="00AD4D0C"/>
    <w:rsid w:val="00D43CD0"/>
    <w:rsid w:val="00DC6D0F"/>
    <w:rsid w:val="00E25839"/>
    <w:rsid w:val="00E4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169,bqiaagaaeyqcaaagiaiaaap4awaabqyeaaaaaaaaaaaaaaaaaaaaaaaaaaaaaaaaaaaaaaaaaaaaaaaaaaaaaaaaaaaaaaaaaaaaaaaaaaaaaaaaaaaaaaaaaaaaaaaaaaaaaaaaaaaaaaaaaaaaaaaaaaaaaaaaaaaaaaaaaaaaaaaaaaaaaaaaaaaaaaaaaaaaaaaaaaaaaaaaaaaaaaaaaaaaaaaaaaaaaaaa"/>
    <w:basedOn w:val="a0"/>
    <w:rsid w:val="00E47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3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130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0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0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99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52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73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1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5128</Words>
  <Characters>29231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Пользователь Windows</cp:lastModifiedBy>
  <cp:revision>4</cp:revision>
  <dcterms:created xsi:type="dcterms:W3CDTF">2023-05-23T08:04:00Z</dcterms:created>
  <dcterms:modified xsi:type="dcterms:W3CDTF">2023-05-24T06:29:00Z</dcterms:modified>
</cp:coreProperties>
</file>